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02228" w14:textId="1E31FEAF" w:rsidR="00735160" w:rsidRPr="00FA7D91" w:rsidRDefault="00735160" w:rsidP="00735160">
      <w:pPr>
        <w:jc w:val="center"/>
        <w:rPr>
          <w:color w:val="244061"/>
          <w:sz w:val="40"/>
          <w:szCs w:val="40"/>
        </w:rPr>
      </w:pPr>
      <w:r w:rsidRPr="00815A49">
        <w:rPr>
          <w:noProof/>
          <w:sz w:val="28"/>
          <w:szCs w:val="28"/>
        </w:rPr>
        <w:drawing>
          <wp:inline distT="0" distB="0" distL="0" distR="0" wp14:anchorId="296134B7" wp14:editId="0E53011F">
            <wp:extent cx="2990850" cy="1419225"/>
            <wp:effectExtent l="0" t="0" r="0" b="9525"/>
            <wp:docPr id="84661220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B0B8E" w14:textId="77777777" w:rsidR="00735160" w:rsidRPr="00815A49" w:rsidRDefault="00735160" w:rsidP="00735160">
      <w:pPr>
        <w:jc w:val="center"/>
        <w:rPr>
          <w:rFonts w:ascii="Garamond" w:hAnsi="Garamond"/>
          <w:smallCaps/>
          <w:sz w:val="28"/>
          <w:szCs w:val="28"/>
        </w:rPr>
      </w:pPr>
      <w:r w:rsidRPr="00815A49">
        <w:rPr>
          <w:rFonts w:ascii="Garamond" w:hAnsi="Garamond"/>
          <w:smallCaps/>
          <w:sz w:val="28"/>
          <w:szCs w:val="28"/>
        </w:rPr>
        <w:t>Università degli Studi di Messina</w:t>
      </w:r>
    </w:p>
    <w:p w14:paraId="1D173B2D" w14:textId="77777777" w:rsidR="00735160" w:rsidRDefault="00735160" w:rsidP="00735160">
      <w:pPr>
        <w:jc w:val="center"/>
        <w:rPr>
          <w:rFonts w:ascii="Garamond" w:hAnsi="Garamond"/>
          <w:b/>
          <w:bCs/>
          <w:smallCaps/>
          <w:sz w:val="28"/>
          <w:szCs w:val="28"/>
        </w:rPr>
      </w:pPr>
      <w:r w:rsidRPr="00815A49">
        <w:rPr>
          <w:rFonts w:ascii="Garamond" w:hAnsi="Garamond"/>
          <w:b/>
          <w:bCs/>
          <w:smallCaps/>
          <w:sz w:val="28"/>
          <w:szCs w:val="28"/>
        </w:rPr>
        <w:t>Dottorato di Ricerca in Scienze Giuridiche</w:t>
      </w:r>
    </w:p>
    <w:p w14:paraId="1BEC855E" w14:textId="17D62B97" w:rsidR="00930EAA" w:rsidRPr="003F6B05" w:rsidRDefault="00A90697" w:rsidP="00735160">
      <w:pPr>
        <w:jc w:val="center"/>
        <w:rPr>
          <w:rFonts w:ascii="Garamond" w:hAnsi="Garamond"/>
          <w:b/>
          <w:bCs/>
          <w:smallCaps/>
          <w:sz w:val="28"/>
          <w:szCs w:val="28"/>
        </w:rPr>
      </w:pPr>
      <w:r>
        <w:rPr>
          <w:rFonts w:ascii="Garamond" w:hAnsi="Garamond"/>
          <w:b/>
          <w:bCs/>
          <w:smallCaps/>
          <w:sz w:val="28"/>
          <w:szCs w:val="28"/>
        </w:rPr>
        <w:t>XL</w:t>
      </w:r>
      <w:r w:rsidR="003F6B05" w:rsidRPr="003F6B05">
        <w:rPr>
          <w:rFonts w:ascii="Garamond" w:hAnsi="Garamond"/>
          <w:b/>
          <w:bCs/>
          <w:smallCaps/>
          <w:sz w:val="28"/>
          <w:szCs w:val="28"/>
        </w:rPr>
        <w:t xml:space="preserve"> Ciclo</w:t>
      </w:r>
    </w:p>
    <w:p w14:paraId="6036FB2B" w14:textId="77777777" w:rsidR="00B95833" w:rsidRDefault="00B95833" w:rsidP="00735160">
      <w:pPr>
        <w:jc w:val="center"/>
        <w:rPr>
          <w:rFonts w:ascii="Garamond" w:hAnsi="Garamond"/>
          <w:b/>
          <w:sz w:val="28"/>
          <w:szCs w:val="28"/>
        </w:rPr>
      </w:pPr>
    </w:p>
    <w:p w14:paraId="5A72266C" w14:textId="46B2F2F0" w:rsidR="00735160" w:rsidRPr="00F92161" w:rsidRDefault="00F92161" w:rsidP="00F92161">
      <w:pPr>
        <w:jc w:val="both"/>
        <w:rPr>
          <w:rFonts w:ascii="Garamond" w:hAnsi="Garamond"/>
          <w:bCs/>
          <w:sz w:val="28"/>
          <w:szCs w:val="28"/>
          <w:lang w:val="it"/>
        </w:rPr>
      </w:pPr>
      <w:r>
        <w:rPr>
          <w:rFonts w:ascii="Garamond" w:hAnsi="Garamond"/>
          <w:b/>
          <w:color w:val="244061"/>
          <w:sz w:val="28"/>
          <w:szCs w:val="28"/>
        </w:rPr>
        <w:t>Relazione annuale del/la dott./</w:t>
      </w:r>
      <w:proofErr w:type="spellStart"/>
      <w:r>
        <w:rPr>
          <w:rFonts w:ascii="Garamond" w:hAnsi="Garamond"/>
          <w:b/>
          <w:color w:val="244061"/>
          <w:sz w:val="28"/>
          <w:szCs w:val="28"/>
        </w:rPr>
        <w:t>ssa</w:t>
      </w:r>
      <w:proofErr w:type="spellEnd"/>
      <w:r>
        <w:rPr>
          <w:rFonts w:ascii="Garamond" w:hAnsi="Garamond"/>
          <w:bCs/>
          <w:sz w:val="28"/>
          <w:szCs w:val="28"/>
          <w:lang w:val="it"/>
        </w:rPr>
        <w:t xml:space="preserve"> </w:t>
      </w:r>
      <w:r w:rsidR="003F6B05">
        <w:rPr>
          <w:rFonts w:ascii="Garamond" w:hAnsi="Garamond"/>
          <w:bCs/>
          <w:sz w:val="28"/>
          <w:szCs w:val="28"/>
          <w:lang w:val="it"/>
        </w:rPr>
        <w:t>…</w:t>
      </w:r>
      <w:r>
        <w:rPr>
          <w:rFonts w:ascii="Garamond" w:hAnsi="Garamond"/>
          <w:bCs/>
          <w:sz w:val="28"/>
          <w:szCs w:val="28"/>
          <w:lang w:val="it"/>
        </w:rPr>
        <w:t xml:space="preserve">      </w:t>
      </w:r>
    </w:p>
    <w:p w14:paraId="6838DE1D" w14:textId="77777777" w:rsidR="00735160" w:rsidRPr="00F92161" w:rsidRDefault="00735160" w:rsidP="00735160">
      <w:pPr>
        <w:jc w:val="center"/>
        <w:rPr>
          <w:rFonts w:ascii="Garamond" w:hAnsi="Garamond"/>
          <w:b/>
          <w:color w:val="244061"/>
          <w:sz w:val="28"/>
          <w:szCs w:val="28"/>
          <w:lang w:val="it"/>
        </w:rPr>
      </w:pPr>
    </w:p>
    <w:p w14:paraId="352F8A99" w14:textId="77777777" w:rsidR="00F92161" w:rsidRDefault="00F92161" w:rsidP="00F92161">
      <w:pPr>
        <w:jc w:val="both"/>
        <w:rPr>
          <w:rFonts w:ascii="Garamond" w:hAnsi="Garamond"/>
          <w:b/>
          <w:color w:val="244061"/>
          <w:sz w:val="28"/>
          <w:szCs w:val="28"/>
        </w:rPr>
      </w:pPr>
      <w:r>
        <w:rPr>
          <w:rFonts w:ascii="Garamond" w:hAnsi="Garamond"/>
          <w:b/>
          <w:color w:val="244061"/>
          <w:sz w:val="28"/>
          <w:szCs w:val="28"/>
        </w:rPr>
        <w:t>Tema della ricerca</w:t>
      </w:r>
    </w:p>
    <w:p w14:paraId="68ADF96A" w14:textId="5F1DDCE1" w:rsidR="00735160" w:rsidRPr="00815A49" w:rsidRDefault="00F92161" w:rsidP="00F92161">
      <w:pPr>
        <w:spacing w:line="480" w:lineRule="auto"/>
        <w:jc w:val="both"/>
        <w:rPr>
          <w:rFonts w:ascii="Garamond" w:hAnsi="Garamond"/>
          <w:b/>
          <w:color w:val="244061"/>
          <w:sz w:val="28"/>
          <w:szCs w:val="28"/>
        </w:rPr>
      </w:pPr>
      <w:r w:rsidRPr="00B95833">
        <w:rPr>
          <w:rFonts w:ascii="Garamond" w:hAnsi="Garamond"/>
          <w:bCs/>
          <w:sz w:val="28"/>
          <w:szCs w:val="28"/>
          <w:lang w:val="it"/>
        </w:rPr>
        <w:t>…</w:t>
      </w:r>
      <w:r>
        <w:rPr>
          <w:rFonts w:ascii="Garamond" w:hAnsi="Garamond"/>
          <w:bCs/>
          <w:sz w:val="28"/>
          <w:szCs w:val="28"/>
          <w:lang w:val="it"/>
        </w:rPr>
        <w:t xml:space="preserve">                               </w:t>
      </w:r>
    </w:p>
    <w:p w14:paraId="1EEB6B87" w14:textId="77777777" w:rsidR="00735160" w:rsidRPr="00735160" w:rsidRDefault="00735160" w:rsidP="00735160">
      <w:pPr>
        <w:numPr>
          <w:ilvl w:val="1"/>
          <w:numId w:val="2"/>
        </w:numPr>
        <w:spacing w:line="720" w:lineRule="auto"/>
      </w:pPr>
    </w:p>
    <w:p w14:paraId="38256C44" w14:textId="21B9BD6B" w:rsidR="00735160" w:rsidRDefault="00F92161" w:rsidP="00F92161">
      <w:pPr>
        <w:spacing w:line="360" w:lineRule="auto"/>
        <w:rPr>
          <w:rFonts w:ascii="Garamond" w:hAnsi="Garamond"/>
          <w:b/>
          <w:i/>
          <w:iCs/>
          <w:color w:val="244061"/>
          <w:sz w:val="28"/>
          <w:szCs w:val="28"/>
        </w:rPr>
      </w:pPr>
      <w:r w:rsidRPr="00F92161">
        <w:rPr>
          <w:rFonts w:ascii="Garamond" w:hAnsi="Garamond"/>
          <w:b/>
          <w:i/>
          <w:iCs/>
          <w:color w:val="244061"/>
          <w:sz w:val="28"/>
          <w:szCs w:val="28"/>
        </w:rPr>
        <w:t>Abstract</w:t>
      </w:r>
      <w:r w:rsidR="00D73563">
        <w:rPr>
          <w:rStyle w:val="Rimandonotaapidipagina"/>
          <w:rFonts w:ascii="Garamond" w:hAnsi="Garamond"/>
          <w:b/>
          <w:i/>
          <w:iCs/>
          <w:color w:val="244061"/>
          <w:sz w:val="28"/>
          <w:szCs w:val="28"/>
        </w:rPr>
        <w:footnoteReference w:id="1"/>
      </w:r>
      <w:r>
        <w:rPr>
          <w:rFonts w:ascii="Garamond" w:hAnsi="Garamond"/>
          <w:b/>
          <w:i/>
          <w:iCs/>
          <w:color w:val="244061"/>
          <w:sz w:val="28"/>
          <w:szCs w:val="28"/>
        </w:rPr>
        <w:t xml:space="preserve"> </w:t>
      </w:r>
    </w:p>
    <w:p w14:paraId="2A5A0CAB" w14:textId="17AF964E" w:rsidR="00D73563" w:rsidRPr="00D73563" w:rsidRDefault="00D73563" w:rsidP="00D73563">
      <w:pPr>
        <w:spacing w:line="360" w:lineRule="auto"/>
        <w:jc w:val="both"/>
        <w:rPr>
          <w:rFonts w:ascii="Garamond" w:hAnsi="Garamond"/>
          <w:bCs/>
          <w:color w:val="244061"/>
          <w:sz w:val="28"/>
          <w:szCs w:val="28"/>
        </w:rPr>
      </w:pPr>
      <w:r>
        <w:rPr>
          <w:rFonts w:ascii="Garamond" w:hAnsi="Garamond"/>
          <w:bCs/>
          <w:sz w:val="28"/>
          <w:szCs w:val="28"/>
          <w:lang w:val="it"/>
        </w:rPr>
        <w:t>…</w:t>
      </w:r>
    </w:p>
    <w:sectPr w:rsidR="00D73563" w:rsidRPr="00D735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93497" w14:textId="77777777" w:rsidR="00463661" w:rsidRDefault="00463661" w:rsidP="00AB5CEC">
      <w:r>
        <w:separator/>
      </w:r>
    </w:p>
  </w:endnote>
  <w:endnote w:type="continuationSeparator" w:id="0">
    <w:p w14:paraId="6603E17D" w14:textId="77777777" w:rsidR="00463661" w:rsidRDefault="00463661" w:rsidP="00AB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17A4E" w14:textId="77777777" w:rsidR="00463661" w:rsidRDefault="00463661" w:rsidP="00AB5CEC">
      <w:r>
        <w:separator/>
      </w:r>
    </w:p>
  </w:footnote>
  <w:footnote w:type="continuationSeparator" w:id="0">
    <w:p w14:paraId="57873AC8" w14:textId="77777777" w:rsidR="00463661" w:rsidRDefault="00463661" w:rsidP="00AB5CEC">
      <w:r>
        <w:continuationSeparator/>
      </w:r>
    </w:p>
  </w:footnote>
  <w:footnote w:id="1">
    <w:p w14:paraId="3A433439" w14:textId="6908E5C8" w:rsidR="00D73563" w:rsidRPr="00D73563" w:rsidRDefault="00D73563" w:rsidP="003F6B05">
      <w:pPr>
        <w:jc w:val="both"/>
      </w:pPr>
      <w:r>
        <w:rPr>
          <w:rStyle w:val="Rimandonotaapidipagina"/>
        </w:rPr>
        <w:footnoteRef/>
      </w:r>
      <w:r>
        <w:t xml:space="preserve"> </w:t>
      </w:r>
      <w:r w:rsidRPr="00D73563">
        <w:rPr>
          <w:rFonts w:ascii="Garamond" w:hAnsi="Garamond"/>
          <w:i/>
          <w:iCs/>
        </w:rPr>
        <w:t>L’abstract</w:t>
      </w:r>
      <w:r w:rsidRPr="00D73563">
        <w:rPr>
          <w:rFonts w:ascii="Garamond" w:hAnsi="Garamond"/>
        </w:rPr>
        <w:t xml:space="preserve"> non deve superare i</w:t>
      </w:r>
      <w:r w:rsidR="003F6B05">
        <w:rPr>
          <w:rFonts w:ascii="Garamond" w:hAnsi="Garamond"/>
        </w:rPr>
        <w:t xml:space="preserve"> </w:t>
      </w:r>
      <w:r w:rsidR="00A90697">
        <w:rPr>
          <w:rFonts w:ascii="Garamond" w:hAnsi="Garamond"/>
        </w:rPr>
        <w:t>1</w:t>
      </w:r>
      <w:r w:rsidR="003F6B05">
        <w:rPr>
          <w:rFonts w:ascii="Garamond" w:hAnsi="Garamond"/>
        </w:rPr>
        <w:t>000</w:t>
      </w:r>
      <w:r w:rsidRPr="00D73563">
        <w:rPr>
          <w:rFonts w:ascii="Garamond" w:hAnsi="Garamond"/>
        </w:rPr>
        <w:t xml:space="preserve"> </w:t>
      </w:r>
      <w:r>
        <w:rPr>
          <w:rFonts w:ascii="Garamond" w:hAnsi="Garamond"/>
        </w:rPr>
        <w:t>caratteri</w:t>
      </w:r>
      <w:r w:rsidRPr="00D73563">
        <w:rPr>
          <w:rFonts w:ascii="Garamond" w:hAnsi="Garamond"/>
        </w:rPr>
        <w:t>, spazi inclus</w:t>
      </w:r>
      <w:r w:rsidR="003F6B05">
        <w:rPr>
          <w:rFonts w:ascii="Garamond" w:hAnsi="Garamond"/>
        </w:rPr>
        <w:t>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AE69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B8F4C13"/>
    <w:multiLevelType w:val="hybridMultilevel"/>
    <w:tmpl w:val="910046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455264">
    <w:abstractNumId w:val="1"/>
  </w:num>
  <w:num w:numId="2" w16cid:durableId="211636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E3"/>
    <w:rsid w:val="00310A34"/>
    <w:rsid w:val="0033630A"/>
    <w:rsid w:val="003850F1"/>
    <w:rsid w:val="003F6B05"/>
    <w:rsid w:val="004066AC"/>
    <w:rsid w:val="00452CED"/>
    <w:rsid w:val="00463661"/>
    <w:rsid w:val="004804C4"/>
    <w:rsid w:val="004C4772"/>
    <w:rsid w:val="004C652F"/>
    <w:rsid w:val="004E09E3"/>
    <w:rsid w:val="00540E1B"/>
    <w:rsid w:val="00657371"/>
    <w:rsid w:val="00735160"/>
    <w:rsid w:val="007C350C"/>
    <w:rsid w:val="008D6654"/>
    <w:rsid w:val="00930EAA"/>
    <w:rsid w:val="00A90697"/>
    <w:rsid w:val="00AB5CEC"/>
    <w:rsid w:val="00AC6A4D"/>
    <w:rsid w:val="00B95833"/>
    <w:rsid w:val="00CB26A5"/>
    <w:rsid w:val="00CD5D16"/>
    <w:rsid w:val="00D73563"/>
    <w:rsid w:val="00D86B60"/>
    <w:rsid w:val="00DA5420"/>
    <w:rsid w:val="00DD5CFB"/>
    <w:rsid w:val="00E330A9"/>
    <w:rsid w:val="00E9010E"/>
    <w:rsid w:val="00EF1946"/>
    <w:rsid w:val="00F5154C"/>
    <w:rsid w:val="00F9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1BA1C"/>
  <w15:chartTrackingRefBased/>
  <w15:docId w15:val="{AB5F1B06-87C4-4209-9A26-BE416BD01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516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E0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0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09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0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09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09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09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09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09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09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09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09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09E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09E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09E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09E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09E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09E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09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0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0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0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0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09E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09E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09E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09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09E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09E3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B5CEC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B5CE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B5C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9BC7E-3F8C-4FCC-96B1-DF2C6A0CA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Panebianco</dc:creator>
  <cp:keywords/>
  <dc:description/>
  <cp:lastModifiedBy>Giuseppina Panebianco</cp:lastModifiedBy>
  <cp:revision>15</cp:revision>
  <cp:lastPrinted>2025-11-02T09:41:00Z</cp:lastPrinted>
  <dcterms:created xsi:type="dcterms:W3CDTF">2025-11-02T09:14:00Z</dcterms:created>
  <dcterms:modified xsi:type="dcterms:W3CDTF">2025-12-11T17:20:00Z</dcterms:modified>
</cp:coreProperties>
</file>